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49D" w:rsidRDefault="00A0049D" w:rsidP="00A0049D">
      <w:pPr>
        <w:pStyle w:val="Default"/>
      </w:pPr>
    </w:p>
    <w:p w:rsidR="00A0049D" w:rsidRDefault="00A0049D" w:rsidP="00A0049D">
      <w:pPr>
        <w:pStyle w:val="Default"/>
        <w:rPr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 xml:space="preserve">Monsieur), </w:t>
      </w:r>
    </w:p>
    <w:p w:rsidR="00A0049D" w:rsidRDefault="00A0049D" w:rsidP="00A0049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Indemnisé par la mutuelle en attente de la demande d’incapacité totale de travail </w:t>
      </w:r>
    </w:p>
    <w:p w:rsidR="00A0049D" w:rsidRDefault="00A0049D" w:rsidP="00A0049D">
      <w:pPr>
        <w:pStyle w:val="Default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domicilié</w:t>
      </w:r>
      <w:proofErr w:type="gramEnd"/>
      <w:r>
        <w:rPr>
          <w:b/>
          <w:bCs/>
          <w:sz w:val="22"/>
          <w:szCs w:val="22"/>
        </w:rPr>
        <w:t xml:space="preserve"> à </w:t>
      </w:r>
    </w:p>
    <w:p w:rsidR="00A0049D" w:rsidRDefault="00A0049D" w:rsidP="00A0049D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Défendeur au Principal </w:t>
      </w:r>
    </w:p>
    <w:p w:rsidR="00A0049D" w:rsidRDefault="00A0049D" w:rsidP="00A0049D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Demandeur sur reconvention </w:t>
      </w:r>
    </w:p>
    <w:p w:rsidR="00A0049D" w:rsidRDefault="00A0049D" w:rsidP="00A0049D">
      <w:pPr>
        <w:pStyle w:val="Default"/>
      </w:pPr>
      <w:r>
        <w:rPr>
          <w:sz w:val="22"/>
          <w:szCs w:val="22"/>
        </w:rPr>
        <w:t>Ayant pour conseil Maître R. N.</w:t>
      </w:r>
    </w:p>
    <w:p w:rsidR="00EA7997" w:rsidRDefault="00EA7997" w:rsidP="00A0049D"/>
    <w:sectPr w:rsidR="00EA7997" w:rsidSect="00EA79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049D"/>
    <w:rsid w:val="003B7A84"/>
    <w:rsid w:val="00A0049D"/>
    <w:rsid w:val="00EA7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997"/>
    <w:rPr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A0049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165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2024-07-12T11:50:00Z</dcterms:created>
  <dcterms:modified xsi:type="dcterms:W3CDTF">2024-07-12T11:51:00Z</dcterms:modified>
</cp:coreProperties>
</file>